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1C" w:rsidRDefault="00054B1C" w:rsidP="00054B1C">
      <w:pPr>
        <w:rPr>
          <w:rStyle w:val="Hiperveza"/>
        </w:rPr>
      </w:pPr>
      <w:bookmarkStart w:id="0" w:name="_GoBack"/>
      <w:bookmarkEnd w:id="0"/>
      <w:r w:rsidRPr="00054B1C">
        <w:cr/>
      </w:r>
      <w:hyperlink r:id="rId4" w:history="1">
        <w:r w:rsidRPr="00A93911">
          <w:rPr>
            <w:rStyle w:val="Hiperveza"/>
          </w:rPr>
          <w:t>https://youtu.be/kdvQQbjwyN8</w:t>
        </w:r>
      </w:hyperlink>
    </w:p>
    <w:p w:rsidR="00054B1C" w:rsidRDefault="00054B1C" w:rsidP="00054B1C">
      <w:r>
        <w:t xml:space="preserve">1 predavanje - Nacionalna razvojna strategija Republike Hrvatske do 2030. u području djelovanja 9. Centra znanja – Lina Lena </w:t>
      </w:r>
      <w:proofErr w:type="spellStart"/>
      <w:r>
        <w:t>Soukup</w:t>
      </w:r>
      <w:proofErr w:type="spellEnd"/>
      <w:r>
        <w:t>, načelnica samostalnog sektora za strateško planiranje i EU projekte Ministarstva hrvatskih branitelja</w:t>
      </w:r>
    </w:p>
    <w:p w:rsidR="00054B1C" w:rsidRDefault="00054B1C" w:rsidP="00054B1C"/>
    <w:p w:rsidR="00054B1C" w:rsidRDefault="000A5881" w:rsidP="00054B1C">
      <w:pPr>
        <w:rPr>
          <w:rStyle w:val="Hiperveza"/>
        </w:rPr>
      </w:pPr>
      <w:hyperlink r:id="rId5" w:history="1">
        <w:r w:rsidR="00054B1C" w:rsidRPr="00A93911">
          <w:rPr>
            <w:rStyle w:val="Hiperveza"/>
          </w:rPr>
          <w:t>https://youtu.be/-pcxfPc0uOg</w:t>
        </w:r>
      </w:hyperlink>
    </w:p>
    <w:p w:rsidR="00054B1C" w:rsidRDefault="00054B1C" w:rsidP="00054B1C">
      <w:r>
        <w:t>2 predavanje – Nacionalni plan za stvaranje poticajnog okruženja za razvoj civilnog društva od 2021. do 2027. – hodogram aktivnosti Radne skupine</w:t>
      </w:r>
    </w:p>
    <w:p w:rsidR="00054B1C" w:rsidRDefault="00054B1C" w:rsidP="00054B1C">
      <w:r>
        <w:t xml:space="preserve">za izradu Nacionalnog plana (modeli održivosti i otpornosti CD) – Helena </w:t>
      </w:r>
      <w:proofErr w:type="spellStart"/>
      <w:r>
        <w:t>Beus</w:t>
      </w:r>
      <w:proofErr w:type="spellEnd"/>
      <w:r>
        <w:t>, ovlaštena za obavljanje poslova ravnatelja Ureda za udruge Vlade RH</w:t>
      </w:r>
    </w:p>
    <w:p w:rsidR="00054B1C" w:rsidRDefault="000A5881" w:rsidP="00054B1C">
      <w:pPr>
        <w:rPr>
          <w:rStyle w:val="Hiperveza"/>
        </w:rPr>
      </w:pPr>
      <w:hyperlink r:id="rId6" w:history="1">
        <w:r w:rsidR="00054B1C" w:rsidRPr="00A93911">
          <w:rPr>
            <w:rStyle w:val="Hiperveza"/>
          </w:rPr>
          <w:t>https://youtu.be/YcoSfkPCRag</w:t>
        </w:r>
      </w:hyperlink>
    </w:p>
    <w:p w:rsidR="00054B1C" w:rsidRDefault="00054B1C" w:rsidP="00054B1C">
      <w:r>
        <w:t xml:space="preserve">3 predavanje – </w:t>
      </w:r>
      <w:r w:rsidRPr="00054B1C">
        <w:t xml:space="preserve">„Pristupačnost digitalnih sadržaja i usluga" – Tamara Horvat </w:t>
      </w:r>
      <w:proofErr w:type="spellStart"/>
      <w:r w:rsidRPr="00054B1C">
        <w:t>Klemen</w:t>
      </w:r>
      <w:proofErr w:type="spellEnd"/>
      <w:r w:rsidRPr="00054B1C">
        <w:t xml:space="preserve"> i Željko </w:t>
      </w:r>
      <w:proofErr w:type="spellStart"/>
      <w:r w:rsidRPr="00054B1C">
        <w:t>Holik</w:t>
      </w:r>
      <w:proofErr w:type="spellEnd"/>
      <w:r w:rsidRPr="00054B1C">
        <w:t>, Središnji državni ured za razvoj digitalnog društva</w:t>
      </w:r>
    </w:p>
    <w:p w:rsidR="00B40E8E" w:rsidRDefault="00B40E8E" w:rsidP="00054B1C">
      <w:hyperlink r:id="rId7" w:history="1">
        <w:r w:rsidRPr="00267470">
          <w:rPr>
            <w:rStyle w:val="Hiperveza"/>
          </w:rPr>
          <w:t>https://www.youtube.com/watch?v=Zn1xgKupTak</w:t>
        </w:r>
      </w:hyperlink>
    </w:p>
    <w:p w:rsidR="00B40E8E" w:rsidRDefault="00B40E8E" w:rsidP="00054B1C"/>
    <w:p w:rsidR="00054B1C" w:rsidRDefault="00054B1C" w:rsidP="00054B1C">
      <w:r>
        <w:t xml:space="preserve">4 predavanje - </w:t>
      </w:r>
      <w:r w:rsidRPr="00054B1C">
        <w:t xml:space="preserve">„Pristupačnost kao preduvjet </w:t>
      </w:r>
      <w:proofErr w:type="spellStart"/>
      <w:r w:rsidRPr="00054B1C">
        <w:t>uključivosti</w:t>
      </w:r>
      <w:proofErr w:type="spellEnd"/>
      <w:r w:rsidRPr="00054B1C">
        <w:t xml:space="preserve"> osoba s invaliditetom" – </w:t>
      </w:r>
      <w:proofErr w:type="spellStart"/>
      <w:r w:rsidRPr="00054B1C">
        <w:t>Ratmir</w:t>
      </w:r>
      <w:proofErr w:type="spellEnd"/>
      <w:r w:rsidRPr="00054B1C">
        <w:t xml:space="preserve"> Đanić, </w:t>
      </w:r>
      <w:proofErr w:type="spellStart"/>
      <w:r w:rsidRPr="00054B1C">
        <w:t>dipl.ing</w:t>
      </w:r>
      <w:proofErr w:type="spellEnd"/>
      <w:r w:rsidRPr="00054B1C">
        <w:t>. - 8. Centar znanja</w:t>
      </w:r>
    </w:p>
    <w:p w:rsidR="00054B1C" w:rsidRDefault="000A5881" w:rsidP="00054B1C">
      <w:pPr>
        <w:rPr>
          <w:rStyle w:val="Hiperveza"/>
        </w:rPr>
      </w:pPr>
      <w:hyperlink r:id="rId8" w:history="1">
        <w:r w:rsidR="00054B1C" w:rsidRPr="00A93911">
          <w:rPr>
            <w:rStyle w:val="Hiperveza"/>
          </w:rPr>
          <w:t>https://youtu.be/aTdpgct2Z_s</w:t>
        </w:r>
      </w:hyperlink>
    </w:p>
    <w:p w:rsidR="00054B1C" w:rsidRDefault="00054B1C" w:rsidP="00054B1C">
      <w:r>
        <w:t xml:space="preserve">5 predavanje – </w:t>
      </w:r>
      <w:r w:rsidRPr="00054B1C">
        <w:t xml:space="preserve">„Solidarnost u zajednici” - Drago Lelas - Udruga </w:t>
      </w:r>
      <w:proofErr w:type="spellStart"/>
      <w:r w:rsidRPr="00054B1C">
        <w:t>MoSt</w:t>
      </w:r>
      <w:proofErr w:type="spellEnd"/>
    </w:p>
    <w:p w:rsidR="005E0297" w:rsidRDefault="000A5881" w:rsidP="005E0297">
      <w:pPr>
        <w:rPr>
          <w:rStyle w:val="Hiperveza"/>
        </w:rPr>
      </w:pPr>
      <w:hyperlink r:id="rId9" w:history="1">
        <w:r w:rsidR="005E0297" w:rsidRPr="00A93911">
          <w:rPr>
            <w:rStyle w:val="Hiperveza"/>
          </w:rPr>
          <w:t>https://youtu.be/lEY363VqjrM</w:t>
        </w:r>
      </w:hyperlink>
    </w:p>
    <w:p w:rsidR="005E0297" w:rsidRDefault="005E0297" w:rsidP="005E0297">
      <w:r>
        <w:t xml:space="preserve">6 predavanje - </w:t>
      </w:r>
      <w:r w:rsidRPr="005E0297">
        <w:t xml:space="preserve">"Upravljanje gradivom u digitalnom obliku" – Kristijan </w:t>
      </w:r>
      <w:proofErr w:type="spellStart"/>
      <w:r w:rsidRPr="005E0297">
        <w:t>Karajić</w:t>
      </w:r>
      <w:proofErr w:type="spellEnd"/>
      <w:r w:rsidRPr="005E0297">
        <w:t>, Hrvatski državni arhiv</w:t>
      </w:r>
    </w:p>
    <w:p w:rsidR="005E0297" w:rsidRDefault="000A5881" w:rsidP="005E0297">
      <w:pPr>
        <w:rPr>
          <w:rStyle w:val="Hiperveza"/>
        </w:rPr>
      </w:pPr>
      <w:hyperlink r:id="rId10" w:history="1">
        <w:r w:rsidR="005E0297" w:rsidRPr="00A93911">
          <w:rPr>
            <w:rStyle w:val="Hiperveza"/>
          </w:rPr>
          <w:t>https://youtu.be/iBIvZuWKBUs</w:t>
        </w:r>
      </w:hyperlink>
    </w:p>
    <w:p w:rsidR="005E0297" w:rsidRDefault="005E0297" w:rsidP="005E0297">
      <w:r>
        <w:t xml:space="preserve">7 predavanje – </w:t>
      </w:r>
      <w:r w:rsidRPr="005E0297">
        <w:t>9. Centar znanja - „Solidarno i odgovorno - humanitarne akcije branitelja i stradalnika Domovinskog rata„</w:t>
      </w:r>
    </w:p>
    <w:p w:rsidR="005E0297" w:rsidRDefault="000A5881" w:rsidP="005E0297">
      <w:pPr>
        <w:rPr>
          <w:rStyle w:val="Hiperveza"/>
        </w:rPr>
      </w:pPr>
      <w:hyperlink r:id="rId11" w:history="1">
        <w:r w:rsidR="005E0297" w:rsidRPr="00A93911">
          <w:rPr>
            <w:rStyle w:val="Hiperveza"/>
          </w:rPr>
          <w:t>https://youtu.be/f3dRqOBkVbI</w:t>
        </w:r>
      </w:hyperlink>
    </w:p>
    <w:p w:rsidR="005E0297" w:rsidRDefault="005E0297">
      <w:r>
        <w:t xml:space="preserve">8 predavanje – </w:t>
      </w:r>
      <w:r w:rsidRPr="005E0297">
        <w:t xml:space="preserve">Udruga hrvatskih dragovoljaca Domovinskog rata - u području Zelena i održiva Hrvatska, Dario </w:t>
      </w:r>
      <w:proofErr w:type="spellStart"/>
      <w:r w:rsidRPr="005E0297">
        <w:t>Duić</w:t>
      </w:r>
      <w:proofErr w:type="spellEnd"/>
      <w:r w:rsidRPr="005E0297">
        <w:t>, glavni tajnik</w:t>
      </w:r>
    </w:p>
    <w:p w:rsidR="00433F46" w:rsidRDefault="000A5881">
      <w:pPr>
        <w:rPr>
          <w:rStyle w:val="Hiperveza"/>
        </w:rPr>
      </w:pPr>
      <w:hyperlink r:id="rId12" w:history="1">
        <w:r w:rsidR="00054B1C" w:rsidRPr="00A82F1E">
          <w:rPr>
            <w:rStyle w:val="Hiperveza"/>
          </w:rPr>
          <w:t>https://www.youtube.com/watch?v=wdoEGd_Cn_Q</w:t>
        </w:r>
      </w:hyperlink>
      <w:r w:rsidR="00382BB1">
        <w:rPr>
          <w:rStyle w:val="Hiperveza"/>
        </w:rPr>
        <w:t xml:space="preserve">               </w:t>
      </w:r>
    </w:p>
    <w:p w:rsidR="00382BB1" w:rsidRDefault="00382BB1" w:rsidP="005E0297">
      <w:r>
        <w:t xml:space="preserve">9 predavanje – </w:t>
      </w:r>
      <w:r w:rsidR="005E0297">
        <w:t>Zbor udruga veterana hrvatskih gardijskih postrojbi - Tematske mreže branitelji: EU projekt Analiza društvenih faktora koji utječu na kvalitetu života braniteljske populacije – smjernice za budućnost, predstavljanje smjernica - Radna aktivnost branitelja i uključenost u društveno poduzetništvo</w:t>
      </w:r>
    </w:p>
    <w:p w:rsidR="00382BB1" w:rsidRDefault="00382BB1"/>
    <w:p w:rsidR="00382BB1" w:rsidRDefault="00382BB1"/>
    <w:p w:rsidR="00433F46" w:rsidRDefault="00433F46" w:rsidP="00433F46"/>
    <w:p w:rsidR="00382BB1" w:rsidRDefault="00382BB1" w:rsidP="00433F46"/>
    <w:p w:rsidR="00054B1C" w:rsidRDefault="00054B1C" w:rsidP="00433F46"/>
    <w:p w:rsidR="00382BB1" w:rsidRDefault="00382BB1" w:rsidP="00433F46"/>
    <w:p w:rsidR="00054B1C" w:rsidRDefault="00054B1C" w:rsidP="00433F46"/>
    <w:p w:rsidR="00382BB1" w:rsidRPr="00054B1C" w:rsidRDefault="00382BB1" w:rsidP="00054B1C">
      <w:pPr>
        <w:rPr>
          <w:color w:val="0563C1" w:themeColor="hyperlink"/>
          <w:u w:val="single"/>
        </w:rPr>
      </w:pPr>
      <w:bookmarkStart w:id="1" w:name="_Hlk124146727"/>
    </w:p>
    <w:bookmarkEnd w:id="1"/>
    <w:p w:rsidR="00433F46" w:rsidRDefault="00433F46" w:rsidP="00433F46"/>
    <w:sectPr w:rsidR="0043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6"/>
    <w:rsid w:val="00054B1C"/>
    <w:rsid w:val="000A5881"/>
    <w:rsid w:val="00382BB1"/>
    <w:rsid w:val="00433F46"/>
    <w:rsid w:val="00546C08"/>
    <w:rsid w:val="005E0297"/>
    <w:rsid w:val="00B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ACC9"/>
  <w15:chartTrackingRefBased/>
  <w15:docId w15:val="{6C56B5F7-6AC2-439A-ABDD-6DFCEBC6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3F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3F4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82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dpgct2Z_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n1xgKupTak" TargetMode="External"/><Relationship Id="rId12" Type="http://schemas.openxmlformats.org/officeDocument/2006/relationships/hyperlink" Target="https://www.youtube.com/watch?v=wdoEGd_Cn_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coSfkPCRag" TargetMode="External"/><Relationship Id="rId11" Type="http://schemas.openxmlformats.org/officeDocument/2006/relationships/hyperlink" Target="https://youtu.be/f3dRqOBkVbI" TargetMode="External"/><Relationship Id="rId5" Type="http://schemas.openxmlformats.org/officeDocument/2006/relationships/hyperlink" Target="https://youtu.be/-pcxfPc0uOg" TargetMode="External"/><Relationship Id="rId10" Type="http://schemas.openxmlformats.org/officeDocument/2006/relationships/hyperlink" Target="https://youtu.be/iBIvZuWKBUs" TargetMode="External"/><Relationship Id="rId4" Type="http://schemas.openxmlformats.org/officeDocument/2006/relationships/hyperlink" Target="https://youtu.be/kdvQQbjwyN8" TargetMode="External"/><Relationship Id="rId9" Type="http://schemas.openxmlformats.org/officeDocument/2006/relationships/hyperlink" Target="https://youtu.be/lEY363Vqj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HKorisnik</dc:creator>
  <cp:keywords/>
  <dc:description/>
  <cp:lastModifiedBy>HKorisnik</cp:lastModifiedBy>
  <cp:revision>7</cp:revision>
  <dcterms:created xsi:type="dcterms:W3CDTF">2023-01-09T07:12:00Z</dcterms:created>
  <dcterms:modified xsi:type="dcterms:W3CDTF">2023-01-09T08:20:00Z</dcterms:modified>
</cp:coreProperties>
</file>